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A0" w:rsidRDefault="003A7427" w:rsidP="0018331D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E9562B" wp14:editId="3615E92D">
            <wp:extent cx="5940425" cy="1683385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2E95" w:rsidRPr="0018331D" w:rsidRDefault="0018331D" w:rsidP="0018331D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>ПОЛОЖЕНИЕ О НОРМАХ ПРОФЕССИОНАЛЬНОГО ПОВЕДЕНИЯ</w:t>
      </w:r>
    </w:p>
    <w:p w:rsidR="00932E95" w:rsidRPr="0018331D" w:rsidRDefault="0018331D" w:rsidP="0018331D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ПЕДАГОГИЧЕСКОГО РАБОТНИКА ОБРАЗОВАТЕЛЬНОГО УЧРЕЖДЕНИЯ</w:t>
      </w:r>
    </w:p>
    <w:p w:rsidR="00932E95" w:rsidRPr="0018331D" w:rsidRDefault="00932E95" w:rsidP="0018331D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32E95" w:rsidRPr="0018331D" w:rsidRDefault="0018331D" w:rsidP="0018331D">
      <w:pPr>
        <w:shd w:val="clear" w:color="auto" w:fill="FFFFFF"/>
        <w:tabs>
          <w:tab w:val="left" w:pos="238"/>
        </w:tabs>
        <w:spacing w:after="0" w:line="240" w:lineRule="auto"/>
        <w:ind w:left="2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>1.</w:t>
      </w: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ОБЩИЕ ПОЛОЖЕНИЯ</w:t>
      </w:r>
    </w:p>
    <w:p w:rsidR="00932E95" w:rsidRPr="0018331D" w:rsidRDefault="00932E95" w:rsidP="0018331D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1.1. Положение </w:t>
      </w: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нормах профессионального поведения </w:t>
      </w:r>
      <w:r w:rsidR="00C13D83"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>учителей</w:t>
      </w: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образовательного учреждения (далее – ОУ) 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регулирует организацию единого педагогического подхода к обучению и воспитанию; предусматривает единые требования к </w:t>
      </w:r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учителям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 ОУ; создание комфортных условий для обучающихся, учителей и родителей, микроклимата доверия и сотрудничества.</w:t>
      </w:r>
    </w:p>
    <w:p w:rsidR="00932E95" w:rsidRPr="0018331D" w:rsidRDefault="00932E95" w:rsidP="0018331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>1.2. Понятные единые требования администрации ОУ к педагогическому коллективу призваны улучшить условия работы для всех участников образовательн</w:t>
      </w:r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ых отношений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2E95" w:rsidRPr="0018331D" w:rsidRDefault="00932E95" w:rsidP="0018331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>1.3. Выработанные нормы профессионального поведения обязательны для всех учителей независимо от занимаемой должности, преподаваемого предмета, наличия наград и поощрений, стажа педагогической работы.</w:t>
      </w:r>
    </w:p>
    <w:p w:rsidR="00932E95" w:rsidRPr="0018331D" w:rsidRDefault="00932E95" w:rsidP="0018331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>1.4. За нарушение норм профессионального поведения на виновного может быть наложено дисциплинарное взыскание по итогам соответствующего расследования.</w:t>
      </w:r>
    </w:p>
    <w:p w:rsidR="00932E95" w:rsidRPr="0018331D" w:rsidRDefault="0018331D" w:rsidP="0018331D">
      <w:pPr>
        <w:shd w:val="clear" w:color="auto" w:fill="FFFFFF"/>
        <w:tabs>
          <w:tab w:val="left" w:pos="238"/>
        </w:tabs>
        <w:spacing w:after="0" w:line="240" w:lineRule="auto"/>
        <w:ind w:left="22"/>
        <w:jc w:val="center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НОРМЫ ПРОФЕССИОНАЛЬНОГО ПОВЕДЕНИЯ</w:t>
      </w:r>
    </w:p>
    <w:p w:rsidR="00932E95" w:rsidRPr="0018331D" w:rsidRDefault="00932E95" w:rsidP="0018331D">
      <w:pPr>
        <w:shd w:val="clear" w:color="auto" w:fill="FFFFFF"/>
        <w:tabs>
          <w:tab w:val="left" w:pos="382"/>
        </w:tabs>
        <w:spacing w:after="0" w:line="240" w:lineRule="auto"/>
        <w:ind w:left="22"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2.1. Учитель служит для обучающегося образцом тактичного поведения, умения общаться, уважения к собеседнику, поведения в споре, справедливого, ровного и равного отношения ко всем </w:t>
      </w:r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>щимся.</w:t>
      </w:r>
    </w:p>
    <w:p w:rsidR="00932E95" w:rsidRPr="0018331D" w:rsidRDefault="00932E95" w:rsidP="0018331D">
      <w:pPr>
        <w:shd w:val="clear" w:color="auto" w:fill="FFFFFF"/>
        <w:tabs>
          <w:tab w:val="left" w:pos="382"/>
        </w:tabs>
        <w:spacing w:after="0" w:line="240" w:lineRule="auto"/>
        <w:ind w:left="22"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8331D">
        <w:rPr>
          <w:rFonts w:ascii="Times New Roman" w:hAnsi="Times New Roman" w:cs="Times New Roman"/>
          <w:sz w:val="24"/>
          <w:szCs w:val="24"/>
        </w:rPr>
        <w:t xml:space="preserve"> Дисциплина в ОУ поддерживается на основе уважения человеческого достоинства </w:t>
      </w:r>
      <w:proofErr w:type="gramStart"/>
      <w:r w:rsidRPr="001833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33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2E95" w:rsidRPr="0018331D" w:rsidRDefault="00932E95" w:rsidP="0018331D">
      <w:pPr>
        <w:shd w:val="clear" w:color="auto" w:fill="FFFFFF"/>
        <w:tabs>
          <w:tab w:val="left" w:pos="382"/>
        </w:tabs>
        <w:spacing w:after="0" w:line="240" w:lineRule="auto"/>
        <w:ind w:left="22" w:right="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>2.3. Учитель не отождествляет личность обучающегося с личностью и поведением его родителей, т. к. ребенок не выбирает своих родителей.</w:t>
      </w:r>
    </w:p>
    <w:p w:rsidR="00932E95" w:rsidRPr="0018331D" w:rsidRDefault="00932E95" w:rsidP="0018331D">
      <w:pPr>
        <w:shd w:val="clear" w:color="auto" w:fill="FFFFFF"/>
        <w:tabs>
          <w:tab w:val="left" w:pos="533"/>
        </w:tabs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2.4. Учитель не отождествляет личность ученика со знанием (или незнанием) преподаваемого предмета. </w:t>
      </w:r>
    </w:p>
    <w:p w:rsidR="00932E95" w:rsidRPr="0018331D" w:rsidRDefault="00932E95" w:rsidP="00183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>2.5. Учитель обещает что-либо только тогда, когда уверен, что может это выполнить.</w:t>
      </w:r>
    </w:p>
    <w:p w:rsidR="00932E95" w:rsidRPr="0018331D" w:rsidRDefault="00932E95" w:rsidP="00183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2.6. Учитель является для </w:t>
      </w:r>
      <w:proofErr w:type="gramStart"/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 примером пунктуальности и точности, а его внешний вид – образцом аккуратности, элегантного делового стиля.</w:t>
      </w:r>
    </w:p>
    <w:p w:rsidR="00932E95" w:rsidRPr="0018331D" w:rsidRDefault="00932E95" w:rsidP="001833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2.7. Учитель помнит, что по поведению отдельного учителя </w:t>
      </w:r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>щиеся, родители и общество судят об ОУ в целом.</w:t>
      </w:r>
    </w:p>
    <w:p w:rsidR="00932E95" w:rsidRPr="0018331D" w:rsidRDefault="00932E95" w:rsidP="0018331D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2. 8. </w:t>
      </w:r>
      <w:r w:rsidR="00C13D83"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>Учителям</w:t>
      </w:r>
      <w:r w:rsidRPr="001833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запрещается:</w:t>
      </w:r>
    </w:p>
    <w:p w:rsidR="00932E95" w:rsidRPr="0018331D" w:rsidRDefault="00932E95" w:rsidP="001833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передавать персональные данные об </w:t>
      </w:r>
      <w:proofErr w:type="gramStart"/>
      <w:r w:rsidRPr="0018331D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18331D">
        <w:rPr>
          <w:rFonts w:ascii="Times New Roman" w:hAnsi="Times New Roman" w:cs="Times New Roman"/>
          <w:sz w:val="24"/>
          <w:szCs w:val="24"/>
        </w:rPr>
        <w:t xml:space="preserve"> и его родителях третьей стороне без письменного разрешения родителей;</w:t>
      </w:r>
    </w:p>
    <w:p w:rsidR="00932E95" w:rsidRPr="0018331D" w:rsidRDefault="00932E95" w:rsidP="001833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разглашать сведения личной жизни обучающегося и его семьи;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унижать в любой форме на классных родительских собраниях родителей, дети которых отстают в учебе;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использовать выражения, осуждающие поведение родителей, дети которых отстают в учебе;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выносить на обсуждение родителей конфиденциальную информацию с заседаний педагогического совета, совещаний и т. п.;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обсуждать с родителями выступления своих коллег по </w:t>
      </w:r>
      <w:r w:rsidR="00C13D83" w:rsidRPr="0018331D">
        <w:rPr>
          <w:rFonts w:ascii="Times New Roman" w:hAnsi="Times New Roman" w:cs="Times New Roman"/>
          <w:sz w:val="24"/>
          <w:szCs w:val="24"/>
        </w:rPr>
        <w:t>ОУ</w:t>
      </w:r>
      <w:r w:rsidRPr="0018331D">
        <w:rPr>
          <w:rFonts w:ascii="Times New Roman" w:hAnsi="Times New Roman" w:cs="Times New Roman"/>
          <w:sz w:val="24"/>
          <w:szCs w:val="24"/>
        </w:rPr>
        <w:t>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lastRenderedPageBreak/>
        <w:t>манипулировать детьми, использовать их для достижения собственных целей;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повышать голос, кричать на ученика, родителя, работника </w:t>
      </w:r>
      <w:r w:rsidR="00C13D83" w:rsidRPr="0018331D">
        <w:rPr>
          <w:rFonts w:ascii="Times New Roman" w:hAnsi="Times New Roman" w:cs="Times New Roman"/>
          <w:sz w:val="24"/>
          <w:szCs w:val="24"/>
        </w:rPr>
        <w:t>ОУ</w:t>
      </w:r>
      <w:r w:rsidRPr="0018331D">
        <w:rPr>
          <w:rFonts w:ascii="Times New Roman" w:hAnsi="Times New Roman" w:cs="Times New Roman"/>
          <w:sz w:val="24"/>
          <w:szCs w:val="24"/>
        </w:rPr>
        <w:t>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терять терпение и самообладание в любых ситуациях;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нарушать требования Устава, иных локальных актов ОУ, образовательной программы ОУ;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допускать в общении с коллегами, родителями и учащимися ненормативную лексику, грубые, оскорбительные выражения и жесты;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курить в помещении  и на территории ОУ;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собирать с родителей и обучающихся денежные средства, кроме средств, необходимых для проведения учебных экскурсий, посещений театров, просмотров кинофильмов;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31D">
        <w:rPr>
          <w:rFonts w:ascii="Times New Roman" w:hAnsi="Times New Roman" w:cs="Times New Roman"/>
          <w:sz w:val="24"/>
          <w:szCs w:val="24"/>
        </w:rPr>
        <w:t>поручать учащимся выполнять</w:t>
      </w:r>
      <w:proofErr w:type="gramEnd"/>
      <w:r w:rsidRPr="0018331D">
        <w:rPr>
          <w:rFonts w:ascii="Times New Roman" w:hAnsi="Times New Roman" w:cs="Times New Roman"/>
          <w:sz w:val="24"/>
          <w:szCs w:val="24"/>
        </w:rPr>
        <w:t xml:space="preserve"> свои обязанности;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оценивать или сравнивать материальное положение семей обучающихся;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сравнивать результаты учебы детей в классе;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допускать оскорбления </w:t>
      </w:r>
      <w:proofErr w:type="gramStart"/>
      <w:r w:rsidRPr="0018331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331D">
        <w:rPr>
          <w:rFonts w:ascii="Times New Roman" w:hAnsi="Times New Roman" w:cs="Times New Roman"/>
          <w:sz w:val="24"/>
          <w:szCs w:val="24"/>
        </w:rPr>
        <w:t xml:space="preserve"> друг друга в своем присутствии;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31D">
        <w:rPr>
          <w:rFonts w:ascii="Times New Roman" w:hAnsi="Times New Roman" w:cs="Times New Roman"/>
          <w:sz w:val="24"/>
          <w:szCs w:val="24"/>
        </w:rPr>
        <w:t>допускать выражения, оскорбляющие человеческое достоинство обучающегося независимо от его возраста;</w:t>
      </w:r>
      <w:proofErr w:type="gramEnd"/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31D">
        <w:rPr>
          <w:rFonts w:ascii="Times New Roman" w:hAnsi="Times New Roman" w:cs="Times New Roman"/>
          <w:sz w:val="24"/>
          <w:szCs w:val="24"/>
        </w:rPr>
        <w:t>допускать в любой форме оскорбления, относящиеся к национальной или религиозной принадлежности обучающегося;</w:t>
      </w:r>
      <w:proofErr w:type="gramEnd"/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применять по отношению к </w:t>
      </w:r>
      <w:proofErr w:type="gramStart"/>
      <w:r w:rsidRPr="001833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8331D">
        <w:rPr>
          <w:rFonts w:ascii="Times New Roman" w:hAnsi="Times New Roman" w:cs="Times New Roman"/>
          <w:sz w:val="24"/>
          <w:szCs w:val="24"/>
        </w:rPr>
        <w:t xml:space="preserve"> меры физического или психологическо</w:t>
      </w:r>
      <w:r w:rsidRPr="0018331D">
        <w:rPr>
          <w:rFonts w:ascii="Times New Roman" w:hAnsi="Times New Roman" w:cs="Times New Roman"/>
          <w:sz w:val="24"/>
          <w:szCs w:val="24"/>
        </w:rPr>
        <w:softHyphen/>
        <w:t>го насилия над личностью;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допускать в любой форме оскорбления, выпады или намеки, касающиеся физических особенностей или недостатков обучающегося;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выгонять (удалять) ученика с урока. В случае если ученик дезорганизует работу целого класса, учитель может передать его во время урока дежурному администратору;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снижать оценку за отсутствие учебника или учебного пособия, за нарушение </w:t>
      </w:r>
      <w:proofErr w:type="gramStart"/>
      <w:r w:rsidRPr="0018331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8331D">
        <w:rPr>
          <w:rFonts w:ascii="Times New Roman" w:hAnsi="Times New Roman" w:cs="Times New Roman"/>
          <w:sz w:val="24"/>
          <w:szCs w:val="24"/>
        </w:rPr>
        <w:t xml:space="preserve"> дисциплины на уроке;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предлагать обучающимся дополнительные платные занятия, проводимые им или коллегами, провоцировать создание иных ситуаций, приводящих к конфликту интересов </w:t>
      </w:r>
      <w:r w:rsidR="00C13D83" w:rsidRPr="0018331D">
        <w:rPr>
          <w:rFonts w:ascii="Times New Roman" w:hAnsi="Times New Roman" w:cs="Times New Roman"/>
          <w:sz w:val="24"/>
          <w:szCs w:val="24"/>
        </w:rPr>
        <w:t>учителя</w:t>
      </w:r>
      <w:r w:rsidRPr="0018331D">
        <w:rPr>
          <w:rFonts w:ascii="Times New Roman" w:hAnsi="Times New Roman" w:cs="Times New Roman"/>
          <w:sz w:val="24"/>
          <w:szCs w:val="24"/>
        </w:rPr>
        <w:t>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посягать на личную собственность </w:t>
      </w:r>
      <w:proofErr w:type="gramStart"/>
      <w:r w:rsidRPr="0018331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8331D">
        <w:rPr>
          <w:rFonts w:ascii="Times New Roman" w:hAnsi="Times New Roman" w:cs="Times New Roman"/>
          <w:sz w:val="24"/>
          <w:szCs w:val="24"/>
        </w:rPr>
        <w:t>;</w:t>
      </w:r>
    </w:p>
    <w:p w:rsidR="00932E95" w:rsidRPr="0018331D" w:rsidRDefault="00932E95" w:rsidP="001833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пропагандировать собственные политические или религиозные убеждения, проводить политическую или иную агитацию;</w:t>
      </w:r>
    </w:p>
    <w:p w:rsidR="00932E95" w:rsidRPr="003202A0" w:rsidRDefault="00932E95" w:rsidP="003202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>иметь внешний вид, демонстрирующий его религиозные, политические или иные предпочтения, носить политическую, религиозну</w:t>
      </w:r>
      <w:r w:rsidR="003202A0">
        <w:rPr>
          <w:rFonts w:ascii="Times New Roman" w:hAnsi="Times New Roman" w:cs="Times New Roman"/>
          <w:sz w:val="24"/>
          <w:szCs w:val="24"/>
        </w:rPr>
        <w:t>ю или иную символику и атрибуты.</w:t>
      </w:r>
    </w:p>
    <w:p w:rsidR="00B9738A" w:rsidRPr="0018331D" w:rsidRDefault="00932E95" w:rsidP="0018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2.9. 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При расстановке </w:t>
      </w:r>
      <w:r w:rsidR="00C13D83" w:rsidRPr="0018331D">
        <w:rPr>
          <w:rFonts w:ascii="Times New Roman" w:hAnsi="Times New Roman" w:cs="Times New Roman"/>
          <w:color w:val="000000"/>
          <w:sz w:val="24"/>
          <w:szCs w:val="24"/>
        </w:rPr>
        <w:t>учителей</w:t>
      </w:r>
      <w:r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следующий учебный год администрация руководствуется</w:t>
      </w:r>
      <w:r w:rsidR="00B9738A" w:rsidRPr="0018331D">
        <w:rPr>
          <w:rFonts w:ascii="Times New Roman" w:hAnsi="Times New Roman" w:cs="Times New Roman"/>
          <w:color w:val="000000"/>
          <w:sz w:val="24"/>
          <w:szCs w:val="24"/>
        </w:rPr>
        <w:t xml:space="preserve"> тем, </w:t>
      </w:r>
    </w:p>
    <w:p w:rsidR="00932E95" w:rsidRPr="0018331D" w:rsidRDefault="00932E95" w:rsidP="0018331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18331D">
        <w:rPr>
          <w:rFonts w:ascii="Times New Roman" w:hAnsi="Times New Roman" w:cs="Times New Roman"/>
          <w:sz w:val="24"/>
          <w:szCs w:val="24"/>
        </w:rPr>
        <w:t xml:space="preserve">чтобы эффективность работы педагогической команды для данного класса была как можно выше. </w:t>
      </w:r>
    </w:p>
    <w:p w:rsidR="00932E95" w:rsidRPr="0018331D" w:rsidRDefault="00932E95" w:rsidP="0018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E95" w:rsidRPr="0018331D" w:rsidRDefault="00932E95" w:rsidP="00183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956" w:rsidRPr="0018331D" w:rsidRDefault="00513956" w:rsidP="001833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3956" w:rsidRPr="0018331D" w:rsidSect="00D7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08E7"/>
    <w:multiLevelType w:val="hybridMultilevel"/>
    <w:tmpl w:val="6E0EA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F1B5B"/>
    <w:multiLevelType w:val="hybridMultilevel"/>
    <w:tmpl w:val="3580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95"/>
    <w:rsid w:val="0018331D"/>
    <w:rsid w:val="003202A0"/>
    <w:rsid w:val="003A7427"/>
    <w:rsid w:val="00513956"/>
    <w:rsid w:val="00932E95"/>
    <w:rsid w:val="00B9738A"/>
    <w:rsid w:val="00C1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E95"/>
    <w:rPr>
      <w:color w:val="0000FF"/>
      <w:u w:val="single"/>
    </w:rPr>
  </w:style>
  <w:style w:type="paragraph" w:styleId="a5">
    <w:name w:val="Body Text"/>
    <w:basedOn w:val="a"/>
    <w:link w:val="a6"/>
    <w:rsid w:val="00932E95"/>
    <w:pPr>
      <w:tabs>
        <w:tab w:val="left" w:pos="9360"/>
      </w:tabs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2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320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2E95"/>
    <w:rPr>
      <w:color w:val="0000FF"/>
      <w:u w:val="single"/>
    </w:rPr>
  </w:style>
  <w:style w:type="paragraph" w:styleId="a5">
    <w:name w:val="Body Text"/>
    <w:basedOn w:val="a"/>
    <w:link w:val="a6"/>
    <w:rsid w:val="00932E95"/>
    <w:pPr>
      <w:tabs>
        <w:tab w:val="left" w:pos="9360"/>
      </w:tabs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32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7">
    <w:name w:val="Table Grid"/>
    <w:basedOn w:val="a1"/>
    <w:uiPriority w:val="59"/>
    <w:rsid w:val="00320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4</cp:revision>
  <dcterms:created xsi:type="dcterms:W3CDTF">2016-04-25T03:31:00Z</dcterms:created>
  <dcterms:modified xsi:type="dcterms:W3CDTF">2016-05-16T06:24:00Z</dcterms:modified>
</cp:coreProperties>
</file>